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F66" w:rsidRPr="00F20938" w:rsidRDefault="009F0BF6" w:rsidP="00047F6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F0BF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30455">
        <w:rPr>
          <w:rFonts w:ascii="Times New Roman" w:hAnsi="Times New Roman" w:cs="Times New Roman"/>
          <w:sz w:val="24"/>
          <w:szCs w:val="24"/>
        </w:rPr>
        <w:t xml:space="preserve">И3 </w:t>
      </w:r>
      <w:r w:rsidRPr="009F0BF6">
        <w:rPr>
          <w:rFonts w:ascii="Times New Roman" w:hAnsi="Times New Roman" w:cs="Times New Roman"/>
          <w:sz w:val="24"/>
          <w:szCs w:val="24"/>
        </w:rPr>
        <w:t xml:space="preserve">към </w:t>
      </w:r>
    </w:p>
    <w:p w:rsidR="00E93012" w:rsidRDefault="009F0BF6" w:rsidP="00047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0BF6">
        <w:rPr>
          <w:rFonts w:ascii="Times New Roman" w:hAnsi="Times New Roman" w:cs="Times New Roman"/>
          <w:sz w:val="24"/>
          <w:szCs w:val="24"/>
        </w:rPr>
        <w:t>Условията за кандидатстване</w:t>
      </w:r>
    </w:p>
    <w:p w:rsidR="000E38E6" w:rsidRPr="009F0BF6" w:rsidRDefault="000E38E6" w:rsidP="009F0B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38E6" w:rsidRPr="000E38E6" w:rsidRDefault="000E38E6" w:rsidP="000E38E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eastAsia="bg-BG"/>
        </w:rPr>
      </w:pPr>
      <w:r w:rsidRPr="000E38E6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eastAsia="bg-BG"/>
        </w:rPr>
        <w:t>СПИСЪК С ОПРОСТЕНИ РАЗХОДИ И ДОКУМЕНТИ, ДОКАЗВАЩИ ИЗВЪРШВАНЕТО НА ДЕЙНОСТИТЕ</w:t>
      </w:r>
    </w:p>
    <w:tbl>
      <w:tblPr>
        <w:tblW w:w="10343" w:type="dxa"/>
        <w:tblCellSpacing w:w="0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2126"/>
        <w:gridCol w:w="1276"/>
        <w:gridCol w:w="992"/>
        <w:gridCol w:w="1134"/>
        <w:gridCol w:w="1134"/>
        <w:gridCol w:w="1701"/>
      </w:tblGrid>
      <w:tr w:rsidR="00AF3A9B" w:rsidRPr="00F9713B" w:rsidTr="00E7516B">
        <w:trPr>
          <w:tblCellSpacing w:w="0" w:type="dxa"/>
        </w:trPr>
        <w:tc>
          <w:tcPr>
            <w:tcW w:w="562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Дейност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Описание на дейността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Мерна единица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Единична цена в лева</w:t>
            </w:r>
          </w:p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без ДДС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Единична цена в лева</w:t>
            </w:r>
          </w:p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с ДДС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Документи за отчитане 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9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134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34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76D5A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Работна/</w:t>
            </w:r>
          </w:p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информационна среща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Провеждане на еднодневна работна среща за най-малко 10 участници – кафе-пауза, наем на зала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6039">
              <w:rPr>
                <w:rFonts w:ascii="Times New Roman" w:hAnsi="Times New Roman" w:cs="Times New Roman"/>
                <w:color w:val="000000"/>
              </w:rPr>
              <w:t>Списък на участниците, информационни материали и протоколи от проведени срещи, снимки и др.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 xml:space="preserve">Информационни срещи/семинари 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Провеждане на еднодневна информационна среща/семинар за най-малко 20 участници - кафе-пауза, наем на зала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291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6039">
              <w:rPr>
                <w:rFonts w:ascii="Times New Roman" w:hAnsi="Times New Roman" w:cs="Times New Roman"/>
                <w:color w:val="000000"/>
              </w:rPr>
              <w:t>Списък на участниците, информационни материали и протоколи от проведени срещи, снимки и др.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Информационни конференции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 xml:space="preserve">Провеждане на еднодневна информационна конференция за най-малко 50 участници - кафе-пауза, наем на зала, техническо обезпечаване на събитието 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701" w:type="dxa"/>
          </w:tcPr>
          <w:p w:rsidR="00AF3A9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6039">
              <w:rPr>
                <w:rFonts w:ascii="Times New Roman" w:hAnsi="Times New Roman" w:cs="Times New Roman"/>
              </w:rPr>
              <w:t>Списък на участниците, информационни материали и протоколи от проведени срещи, снимки и др.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Създаване на електронна страница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Създаване на електронна страница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на създадената електронна страница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Поддържане на електронна страница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 xml:space="preserve">Поддържане на електронна страница 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месец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Доклад от лицето, извършило поддръжката и адрес на електронната страница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Публикация в регионални медии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 xml:space="preserve">Предоставяне на информация за проекта чрез регионални медии, като съдържанието на публикацията във </w:t>
            </w:r>
            <w:r w:rsidRPr="00F9713B">
              <w:rPr>
                <w:rFonts w:ascii="Times New Roman" w:hAnsi="Times New Roman" w:cs="Times New Roman"/>
              </w:rPr>
              <w:lastRenderedPageBreak/>
              <w:t>вестници е до 3 страници А4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lastRenderedPageBreak/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от публикации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Излъчване в регионални медии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Предоставяне на информация за проекта чрез регионални медии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E96039">
              <w:rPr>
                <w:rFonts w:ascii="Times New Roman" w:hAnsi="Times New Roman" w:cs="Times New Roman"/>
                <w:color w:val="000000"/>
              </w:rPr>
              <w:t>ертификати за излъчване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A9B" w:rsidRPr="00F9713B" w:rsidRDefault="005712DA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Проучване и анализ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проучване и анализ на територията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3 909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4 691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Изготвен анализ/проучване и Доклад от изпълнителя 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5712DA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експертна работа</w:t>
            </w:r>
          </w:p>
        </w:tc>
        <w:tc>
          <w:tcPr>
            <w:tcW w:w="2126" w:type="dxa"/>
          </w:tcPr>
          <w:p w:rsidR="00AF3A9B" w:rsidRPr="00F9713B" w:rsidRDefault="00AF3A9B" w:rsidP="00F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 xml:space="preserve">Външни услуги, свързани с </w:t>
            </w:r>
            <w:r w:rsidR="00F20938">
              <w:rPr>
                <w:rFonts w:ascii="Times New Roman" w:hAnsi="Times New Roman" w:cs="Times New Roman"/>
              </w:rPr>
              <w:t>изпълнението на проекта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9713B">
              <w:rPr>
                <w:rFonts w:ascii="Times New Roman" w:hAnsi="Times New Roman" w:cs="Times New Roman"/>
              </w:rPr>
              <w:t>човекоден</w:t>
            </w:r>
            <w:proofErr w:type="spellEnd"/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и Доклад за извършената работа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</w:tcPr>
          <w:p w:rsidR="00AF3A9B" w:rsidRPr="00F9713B" w:rsidRDefault="00AF3A9B" w:rsidP="0057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12D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преводи</w:t>
            </w:r>
          </w:p>
        </w:tc>
        <w:tc>
          <w:tcPr>
            <w:tcW w:w="2126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писмени преводи</w:t>
            </w:r>
          </w:p>
        </w:tc>
        <w:tc>
          <w:tcPr>
            <w:tcW w:w="1276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страница</w:t>
            </w:r>
          </w:p>
        </w:tc>
        <w:tc>
          <w:tcPr>
            <w:tcW w:w="992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6039">
              <w:rPr>
                <w:rFonts w:ascii="Times New Roman" w:hAnsi="Times New Roman" w:cs="Times New Roman"/>
                <w:color w:val="000000"/>
              </w:rPr>
              <w:t>Преведени материали</w:t>
            </w:r>
          </w:p>
        </w:tc>
      </w:tr>
      <w:tr w:rsidR="00AF3A9B" w:rsidRPr="00F9713B" w:rsidTr="00E7516B">
        <w:trPr>
          <w:tblCellSpacing w:w="0" w:type="dxa"/>
        </w:trPr>
        <w:tc>
          <w:tcPr>
            <w:tcW w:w="562" w:type="dxa"/>
            <w:shd w:val="clear" w:color="auto" w:fill="auto"/>
          </w:tcPr>
          <w:p w:rsidR="00AF3A9B" w:rsidRPr="00F9713B" w:rsidRDefault="00AF3A9B" w:rsidP="0057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1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1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преводи</w:t>
            </w:r>
          </w:p>
        </w:tc>
        <w:tc>
          <w:tcPr>
            <w:tcW w:w="2126" w:type="dxa"/>
            <w:shd w:val="clear" w:color="auto" w:fill="auto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Извършване на устни преводи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134" w:type="dxa"/>
            <w:vAlign w:val="center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13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701" w:type="dxa"/>
          </w:tcPr>
          <w:p w:rsidR="00AF3A9B" w:rsidRPr="00F9713B" w:rsidRDefault="00AF3A9B" w:rsidP="000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29FC">
              <w:rPr>
                <w:rFonts w:ascii="Times New Roman" w:hAnsi="Times New Roman" w:cs="Times New Roman"/>
                <w:color w:val="000000"/>
              </w:rPr>
              <w:t>Договор и Доклад за извършената работа</w:t>
            </w:r>
          </w:p>
        </w:tc>
      </w:tr>
    </w:tbl>
    <w:p w:rsidR="000C4A34" w:rsidRPr="00D41F4B" w:rsidRDefault="000C4A34">
      <w:pPr>
        <w:rPr>
          <w:rFonts w:ascii="Times New Roman" w:hAnsi="Times New Roman" w:cs="Times New Roman"/>
          <w:sz w:val="24"/>
          <w:szCs w:val="24"/>
        </w:rPr>
      </w:pPr>
    </w:p>
    <w:sectPr w:rsidR="000C4A34" w:rsidRPr="00D41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34"/>
    <w:rsid w:val="00047F66"/>
    <w:rsid w:val="00064466"/>
    <w:rsid w:val="000C4A34"/>
    <w:rsid w:val="000E38E6"/>
    <w:rsid w:val="00130455"/>
    <w:rsid w:val="002F1200"/>
    <w:rsid w:val="003D15E0"/>
    <w:rsid w:val="005712DA"/>
    <w:rsid w:val="007328EB"/>
    <w:rsid w:val="008A5280"/>
    <w:rsid w:val="00913201"/>
    <w:rsid w:val="009F0BF6"/>
    <w:rsid w:val="00AF3A9B"/>
    <w:rsid w:val="00CA287C"/>
    <w:rsid w:val="00D41F4B"/>
    <w:rsid w:val="00E7516B"/>
    <w:rsid w:val="00E93012"/>
    <w:rsid w:val="00F20938"/>
    <w:rsid w:val="00F34560"/>
    <w:rsid w:val="00F7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2FDAE-56EF-4C95-844C-8E288D74E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A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E38E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E38E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0E38E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E38E6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0E38E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E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E38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Ralitsa Vasileva</dc:creator>
  <cp:lastModifiedBy>Admin</cp:lastModifiedBy>
  <cp:revision>16</cp:revision>
  <dcterms:created xsi:type="dcterms:W3CDTF">2019-02-27T06:17:00Z</dcterms:created>
  <dcterms:modified xsi:type="dcterms:W3CDTF">2020-10-19T18:02:00Z</dcterms:modified>
</cp:coreProperties>
</file>